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AA22" w14:textId="77777777" w:rsidR="00283137" w:rsidRPr="00283137" w:rsidRDefault="00283137" w:rsidP="00283137">
      <w:r w:rsidRPr="00283137">
        <w:rPr>
          <w:b/>
          <w:bCs/>
        </w:rPr>
        <w:t>No-Show/Niet verschenen op afspraakregeling</w:t>
      </w:r>
      <w:r w:rsidRPr="00283137">
        <w:t> </w:t>
      </w:r>
    </w:p>
    <w:p w14:paraId="2F64D2EC" w14:textId="77777777" w:rsidR="00283137" w:rsidRPr="00283137" w:rsidRDefault="00283137" w:rsidP="00283137">
      <w:r w:rsidRPr="00283137">
        <w:rPr>
          <w:i/>
          <w:iCs/>
        </w:rPr>
        <w:t>De drukte binnen onze huisartsenpraktijken neemt toe en om iedereen op korte termijn een plaats te kunnen bieden, hanteren wij een No-Show/ Niet</w:t>
      </w:r>
      <w:r w:rsidRPr="00283137">
        <w:t> </w:t>
      </w:r>
      <w:r w:rsidRPr="00283137">
        <w:br/>
      </w:r>
      <w:r w:rsidRPr="00283137">
        <w:rPr>
          <w:i/>
          <w:iCs/>
        </w:rPr>
        <w:t xml:space="preserve">verschenen beleid. </w:t>
      </w:r>
      <w:r w:rsidRPr="00283137">
        <w:t xml:space="preserve">Op advies van de Landelijke Huisartsen Vereniging (LHV) hebben wij met ingang van </w:t>
      </w:r>
      <w:r w:rsidRPr="00283137">
        <w:rPr>
          <w:b/>
          <w:bCs/>
        </w:rPr>
        <w:t>1 juli 2023</w:t>
      </w:r>
      <w:r w:rsidRPr="00283137">
        <w:t xml:space="preserve"> een ‘no-show’ (niet verschenen) regeling ingevoerd. </w:t>
      </w:r>
    </w:p>
    <w:p w14:paraId="49FC7476" w14:textId="77777777" w:rsidR="00283137" w:rsidRPr="00283137" w:rsidRDefault="00283137" w:rsidP="00283137">
      <w:r w:rsidRPr="00283137">
        <w:t>Dit betekent dat als u twee keer niet verschijnt op uw afspraak of deze te laat afzegt, u eenmalig schriftelijk of telefonisch een waarschuwing ontvangt. </w:t>
      </w:r>
      <w:r w:rsidRPr="00283137">
        <w:br/>
        <w:t xml:space="preserve">Wanneer er een derde keer een afspraak wordt gemist, krijgt u een factuur thuis gestuurd, </w:t>
      </w:r>
      <w:r w:rsidRPr="00283137">
        <w:rPr>
          <w:b/>
          <w:bCs/>
        </w:rPr>
        <w:t>deze wordt niet vergoed door uw zorgverzekering.</w:t>
      </w:r>
      <w:r w:rsidRPr="00283137">
        <w:t> </w:t>
      </w:r>
    </w:p>
    <w:p w14:paraId="750CACB4" w14:textId="77777777" w:rsidR="00283137" w:rsidRPr="00283137" w:rsidRDefault="00283137" w:rsidP="00283137">
      <w:r w:rsidRPr="00283137">
        <w:t>Het no showtarief bedraagt: </w:t>
      </w:r>
      <w:r w:rsidRPr="00283137">
        <w:br/>
      </w:r>
      <w:r w:rsidRPr="00283137">
        <w:rPr>
          <w:b/>
          <w:bCs/>
        </w:rPr>
        <w:t>€20,- voor een enkel consult en €40,- voor een dubbel consult.</w:t>
      </w:r>
      <w:r w:rsidRPr="00283137">
        <w:t> </w:t>
      </w:r>
    </w:p>
    <w:p w14:paraId="024A6D6E" w14:textId="77777777" w:rsidR="00283137" w:rsidRPr="00283137" w:rsidRDefault="00283137" w:rsidP="00283137">
      <w:r w:rsidRPr="00283137">
        <w:t>Dit geldt voor afspraken bij al onze medewerkers. Voor afspraken bij de praktijkondersteuners (POH- somatiek en POH-GGZ) rekenen wij standaard een </w:t>
      </w:r>
      <w:r w:rsidRPr="00283137">
        <w:br/>
        <w:t>dubbel consult. Wij achten deze regeling noodzakelijk omdat wij merken dat er steeds vaker patiënten, zonder bericht, niet komen op hun afspraak. </w:t>
      </w:r>
      <w:r w:rsidRPr="00283137">
        <w:br/>
        <w:t>Hiermee gaat onnodig spreekuurtijd verloren en kunnen andere patiënten minder snel terecht, die dan graag uw plek in de agenda hadden willen hebben. </w:t>
      </w:r>
      <w:r w:rsidRPr="00283137">
        <w:br/>
        <w:t xml:space="preserve">Wij begrijpen dat er soms redenen kunnen zijn, waardoor u niet kunt komen. Wij verzoeken u om uw afspraak </w:t>
      </w:r>
      <w:r w:rsidRPr="00283137">
        <w:rPr>
          <w:b/>
          <w:bCs/>
        </w:rPr>
        <w:t>uiterlijk 1 werkdag</w:t>
      </w:r>
      <w:r w:rsidRPr="00283137">
        <w:t xml:space="preserve"> van tevoren telefonisch af te </w:t>
      </w:r>
      <w:r w:rsidRPr="00283137">
        <w:br/>
        <w:t>zeggen, zodat wij een andere patiënt kunnen inplannen. </w:t>
      </w:r>
    </w:p>
    <w:p w14:paraId="7C54C822" w14:textId="77777777" w:rsidR="00283137" w:rsidRPr="00283137" w:rsidRDefault="00283137" w:rsidP="00283137">
      <w:r w:rsidRPr="00283137">
        <w:t>Indien een verzonden factuur niet betaald is voor de volgende afspraak, dient u bij een volgend bezoek aan de praktijk het bedrag contant aan de balie af te </w:t>
      </w:r>
      <w:r w:rsidRPr="00283137">
        <w:br/>
        <w:t>rekenen. </w:t>
      </w:r>
    </w:p>
    <w:p w14:paraId="7E1A76FA" w14:textId="77777777" w:rsidR="007F0166" w:rsidRDefault="007F0166"/>
    <w:sectPr w:rsidR="007F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28"/>
    <w:rsid w:val="00283137"/>
    <w:rsid w:val="004D4284"/>
    <w:rsid w:val="00520D28"/>
    <w:rsid w:val="00615A88"/>
    <w:rsid w:val="007F0166"/>
    <w:rsid w:val="00A81799"/>
    <w:rsid w:val="00A83AD7"/>
    <w:rsid w:val="00B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CA6F"/>
  <w15:chartTrackingRefBased/>
  <w15:docId w15:val="{E98B8C50-3EF7-4232-8AB0-2831ADEC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0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0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0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0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0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0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0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0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0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0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0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0D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0D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0D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0D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0D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0D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0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0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0D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0D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0D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0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0D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0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Het Gildenhuis</dc:creator>
  <cp:keywords/>
  <dc:description/>
  <cp:lastModifiedBy>Assistente Het Gildenhuis</cp:lastModifiedBy>
  <cp:revision>3</cp:revision>
  <dcterms:created xsi:type="dcterms:W3CDTF">2025-03-20T11:21:00Z</dcterms:created>
  <dcterms:modified xsi:type="dcterms:W3CDTF">2025-07-02T10:37:00Z</dcterms:modified>
</cp:coreProperties>
</file>